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D250" w14:textId="77777777" w:rsidR="00B712AC" w:rsidRPr="00F82B4D" w:rsidRDefault="00B712AC" w:rsidP="00535608">
      <w:pPr>
        <w:shd w:val="clear" w:color="auto" w:fill="FFFFFF"/>
        <w:spacing w:after="360" w:line="7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Политика компании в отношении обработки персональных данных</w:t>
      </w:r>
    </w:p>
    <w:p w14:paraId="21EA2E64" w14:textId="77777777" w:rsidR="00B712AC" w:rsidRPr="00F82B4D" w:rsidRDefault="00B712AC" w:rsidP="00535608">
      <w:pPr>
        <w:shd w:val="clear" w:color="auto" w:fill="FFFFFF"/>
        <w:spacing w:before="360" w:after="360" w:line="5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1. Общие положения</w:t>
      </w:r>
    </w:p>
    <w:p w14:paraId="30027850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Политика обработки персональных данных (далее — Политика) разработана в соответствии с Федеральным законом от 27.07.2006 № 152-ФЗ «О персональных данных» (далее — ФЗ-152).</w:t>
      </w:r>
    </w:p>
    <w:p w14:paraId="69CE6190" w14:textId="77777777" w:rsidR="00B712AC" w:rsidRPr="00F82B4D" w:rsidRDefault="00B712AC" w:rsidP="00535608">
      <w:pPr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Настоящая Политика определяет порядок обработки персональных данных и меры по обеспечению безопасности персональных данных в</w:t>
      </w:r>
      <w:r w:rsidR="00736B1A"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организации -</w:t>
      </w: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hyperlink r:id="rId5" w:tooltip="НАФД" w:history="1">
        <w:r w:rsidR="00736B1A" w:rsidRPr="00F82B4D">
          <w:rPr>
            <w:rFonts w:ascii="Times New Roman" w:eastAsia="Times New Roman" w:hAnsi="Times New Roman" w:cs="Times New Roman"/>
            <w:color w:val="242428"/>
            <w:sz w:val="28"/>
            <w:szCs w:val="28"/>
            <w:lang w:eastAsia="ru-RU"/>
          </w:rPr>
          <w:t>НАЦИОНАЛЬНАЯ АССОЦИАЦИЯ ФИНАНСОВЫХ ДИРЕКТОРОВ</w:t>
        </w:r>
      </w:hyperlink>
      <w:r w:rsidR="00736B1A" w:rsidRPr="00F82B4D">
        <w:rPr>
          <w:rFonts w:ascii="Times New Roman" w:eastAsia="Times New Roman" w:hAnsi="Times New Roman" w:cs="Times New Roman"/>
          <w:color w:val="242428"/>
          <w:sz w:val="28"/>
          <w:szCs w:val="28"/>
          <w:lang w:eastAsia="ru-RU"/>
        </w:rPr>
        <w:t xml:space="preserve"> (местонахождение: 123022, г. Москва, </w:t>
      </w:r>
      <w:proofErr w:type="spellStart"/>
      <w:r w:rsidR="00736B1A" w:rsidRPr="00F82B4D">
        <w:rPr>
          <w:rFonts w:ascii="Times New Roman" w:eastAsia="Times New Roman" w:hAnsi="Times New Roman" w:cs="Times New Roman"/>
          <w:color w:val="242428"/>
          <w:sz w:val="28"/>
          <w:szCs w:val="28"/>
          <w:lang w:eastAsia="ru-RU"/>
        </w:rPr>
        <w:t>вн.тер.г</w:t>
      </w:r>
      <w:proofErr w:type="spellEnd"/>
      <w:r w:rsidR="00736B1A" w:rsidRPr="00F82B4D">
        <w:rPr>
          <w:rFonts w:ascii="Times New Roman" w:eastAsia="Times New Roman" w:hAnsi="Times New Roman" w:cs="Times New Roman"/>
          <w:color w:val="242428"/>
          <w:sz w:val="28"/>
          <w:szCs w:val="28"/>
          <w:lang w:eastAsia="ru-RU"/>
        </w:rPr>
        <w:t xml:space="preserve">. муниципальный округ Пресненский,  переулок 1-й Земельный, дом 1, этаж 14, ком. 1422, ОГРН: 1227700813471, ИНН: 9703121559), (далее — Оператор), </w:t>
      </w: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2D81BC9C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 Политике используются следующие основные понятия:</w:t>
      </w:r>
    </w:p>
    <w:p w14:paraId="652D8AB4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Компания обязана опубликовать или иным образом обеспечить неограниченный доступ к настоящей Политике обработки персональных данных в соответствии с ч. 2 ст. 18.1. ФЗ-152.</w:t>
      </w:r>
    </w:p>
    <w:p w14:paraId="1F2F1A06" w14:textId="77777777" w:rsidR="00B712AC" w:rsidRPr="00F82B4D" w:rsidRDefault="00B712AC" w:rsidP="00535608">
      <w:pPr>
        <w:numPr>
          <w:ilvl w:val="0"/>
          <w:numId w:val="1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автоматизированная обработка персональных данных — обработка персональных данных с помощью средств вычислительной техники;</w:t>
      </w:r>
    </w:p>
    <w:p w14:paraId="6D060A9B" w14:textId="77777777" w:rsidR="00B712AC" w:rsidRPr="00F82B4D" w:rsidRDefault="00B712AC" w:rsidP="00535608">
      <w:pPr>
        <w:numPr>
          <w:ilvl w:val="0"/>
          <w:numId w:val="1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блокирование персональных данных —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1BD1BF84" w14:textId="77777777" w:rsidR="00B712AC" w:rsidRPr="00F82B4D" w:rsidRDefault="00B712AC" w:rsidP="00535608">
      <w:pPr>
        <w:numPr>
          <w:ilvl w:val="0"/>
          <w:numId w:val="1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информационная система персональных данных —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58ACF14F" w14:textId="77777777" w:rsidR="00B712AC" w:rsidRPr="00F82B4D" w:rsidRDefault="00B712AC" w:rsidP="00535608">
      <w:pPr>
        <w:numPr>
          <w:ilvl w:val="0"/>
          <w:numId w:val="1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обезличивание персональных данных — действия,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данных;</w:t>
      </w:r>
    </w:p>
    <w:p w14:paraId="7DB2530A" w14:textId="77777777" w:rsidR="00B712AC" w:rsidRPr="00F82B4D" w:rsidRDefault="00B712AC" w:rsidP="00535608">
      <w:pPr>
        <w:numPr>
          <w:ilvl w:val="0"/>
          <w:numId w:val="1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обработка персональных данных 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3D28A3B0" w14:textId="77777777" w:rsidR="00B712AC" w:rsidRPr="00F82B4D" w:rsidRDefault="00B712AC" w:rsidP="00535608">
      <w:pPr>
        <w:numPr>
          <w:ilvl w:val="0"/>
          <w:numId w:val="1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оператор 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5B1C76EB" w14:textId="77777777" w:rsidR="00B712AC" w:rsidRPr="00F82B4D" w:rsidRDefault="00B712AC" w:rsidP="00535608">
      <w:pPr>
        <w:numPr>
          <w:ilvl w:val="0"/>
          <w:numId w:val="1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персональные данные —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6E0B095C" w14:textId="77777777" w:rsidR="00B712AC" w:rsidRPr="00F82B4D" w:rsidRDefault="00B712AC" w:rsidP="00535608">
      <w:pPr>
        <w:numPr>
          <w:ilvl w:val="0"/>
          <w:numId w:val="1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персональных данных — действия, направленные на раскрытие персональных данных определенному лицу или определенному кругу лиц;</w:t>
      </w:r>
    </w:p>
    <w:p w14:paraId="3872EF28" w14:textId="77777777" w:rsidR="00B712AC" w:rsidRPr="00F82B4D" w:rsidRDefault="00B712AC" w:rsidP="00535608">
      <w:pPr>
        <w:numPr>
          <w:ilvl w:val="0"/>
          <w:numId w:val="1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распространение персональных данных —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2C4D9831" w14:textId="77777777" w:rsidR="00B712AC" w:rsidRPr="00F82B4D" w:rsidRDefault="00B712AC" w:rsidP="00535608">
      <w:pPr>
        <w:numPr>
          <w:ilvl w:val="0"/>
          <w:numId w:val="1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уничтожение персональных данных — действия, в результате которых невозможно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37D44E4B" w14:textId="77777777" w:rsidR="00B712AC" w:rsidRPr="00F82B4D" w:rsidRDefault="00B712AC" w:rsidP="00535608">
      <w:pPr>
        <w:shd w:val="clear" w:color="auto" w:fill="FFFFFF"/>
        <w:spacing w:before="360" w:after="360" w:line="5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2. Принципы и условия обработки персональных данных</w:t>
      </w:r>
    </w:p>
    <w:p w14:paraId="66CC5974" w14:textId="77777777" w:rsidR="00B712AC" w:rsidRPr="00F82B4D" w:rsidRDefault="00B712AC" w:rsidP="00535608">
      <w:pPr>
        <w:shd w:val="clear" w:color="auto" w:fill="FFFFFF"/>
        <w:spacing w:before="360" w:after="180" w:line="420" w:lineRule="atLeast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2.1. Принципы обработки персональных данных</w:t>
      </w:r>
    </w:p>
    <w:p w14:paraId="4890988C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Обработка персональных данных у Оператора осуществляется на основе следующих принципов:</w:t>
      </w:r>
    </w:p>
    <w:p w14:paraId="6E3911CB" w14:textId="77777777" w:rsidR="00B712AC" w:rsidRPr="00F82B4D" w:rsidRDefault="00B712AC" w:rsidP="00535608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законности и справедливой основы;</w:t>
      </w:r>
    </w:p>
    <w:p w14:paraId="1E6C77E8" w14:textId="77777777" w:rsidR="00B712AC" w:rsidRPr="00F82B4D" w:rsidRDefault="00B712AC" w:rsidP="00535608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ограничения обработки персональных данных достижением конкретных, заранее определенных и законных целей;</w:t>
      </w:r>
    </w:p>
    <w:p w14:paraId="4240CD22" w14:textId="77777777" w:rsidR="00B712AC" w:rsidRPr="00F82B4D" w:rsidRDefault="00B712AC" w:rsidP="00535608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недопущения обработки персональных данных, несовместимой с целями сбора персональных данных;</w:t>
      </w:r>
    </w:p>
    <w:p w14:paraId="4B0A60A0" w14:textId="77777777" w:rsidR="00B712AC" w:rsidRPr="00F82B4D" w:rsidRDefault="00B712AC" w:rsidP="00535608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14:paraId="6829BAB5" w14:textId="77777777" w:rsidR="00B712AC" w:rsidRPr="00F82B4D" w:rsidRDefault="00B712AC" w:rsidP="00535608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обработки только тех персональных данных, которые отвечают целям их обработки;</w:t>
      </w:r>
    </w:p>
    <w:p w14:paraId="23EC90C4" w14:textId="77777777" w:rsidR="00B712AC" w:rsidRPr="00F82B4D" w:rsidRDefault="00B712AC" w:rsidP="00535608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соответствия содержания и объема обрабатываемых персональных данных заявленным целям обработки;</w:t>
      </w:r>
    </w:p>
    <w:p w14:paraId="457A6EF8" w14:textId="77777777" w:rsidR="00B712AC" w:rsidRPr="00F82B4D" w:rsidRDefault="00B712AC" w:rsidP="00535608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недопущения обработки персональных данных, избыточных по отношению к заявленным целям их обработки;</w:t>
      </w:r>
    </w:p>
    <w:p w14:paraId="04FFE9AD" w14:textId="77777777" w:rsidR="00B712AC" w:rsidRPr="00F82B4D" w:rsidRDefault="00B712AC" w:rsidP="00535608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обеспечения точности, достаточности и актуальности персональных данных по отношению к целям обработки персональных данных;</w:t>
      </w:r>
    </w:p>
    <w:p w14:paraId="68B4538F" w14:textId="77777777" w:rsidR="00B712AC" w:rsidRPr="00F82B4D" w:rsidRDefault="00B712AC" w:rsidP="00535608">
      <w:pPr>
        <w:numPr>
          <w:ilvl w:val="0"/>
          <w:numId w:val="2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уничтожения либо обезличивания персональных данных по достижении целей их обработки или в случае утраты необходимости в достижении этих целей, при невозможности устранения Оператором допущенных нарушений персональных данных, если иное не предусмотрено федеральным законом.</w:t>
      </w:r>
    </w:p>
    <w:p w14:paraId="68F67A40" w14:textId="77777777" w:rsidR="00B712AC" w:rsidRPr="00F82B4D" w:rsidRDefault="00B712AC" w:rsidP="00535608">
      <w:pPr>
        <w:shd w:val="clear" w:color="auto" w:fill="FFFFFF"/>
        <w:spacing w:before="360" w:after="180" w:line="420" w:lineRule="atLeast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2.2. Условия обработки персональных данных</w:t>
      </w:r>
    </w:p>
    <w:p w14:paraId="52BCD944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Оператор производит обработку персональных данных при наличии хотя бы одного из следующих условий:</w:t>
      </w:r>
    </w:p>
    <w:p w14:paraId="31E7F4BF" w14:textId="77777777" w:rsidR="00B712AC" w:rsidRPr="00F82B4D" w:rsidRDefault="00B712AC" w:rsidP="00535608">
      <w:pPr>
        <w:numPr>
          <w:ilvl w:val="0"/>
          <w:numId w:val="3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14:paraId="2AA52492" w14:textId="77777777" w:rsidR="00B712AC" w:rsidRPr="00F82B4D" w:rsidRDefault="00B712AC" w:rsidP="00535608">
      <w:pPr>
        <w:numPr>
          <w:ilvl w:val="0"/>
          <w:numId w:val="3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14:paraId="1C78BF12" w14:textId="77777777" w:rsidR="00B712AC" w:rsidRPr="00F82B4D" w:rsidRDefault="00B712AC" w:rsidP="00535608">
      <w:pPr>
        <w:numPr>
          <w:ilvl w:val="0"/>
          <w:numId w:val="3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обработка персональных данных необходима для осуществления правосудия, исполнения судебного акта, акта другого органа или </w:t>
      </w: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14:paraId="5F46DAB2" w14:textId="77777777" w:rsidR="00B712AC" w:rsidRPr="00F82B4D" w:rsidRDefault="00B712AC" w:rsidP="00535608">
      <w:pPr>
        <w:numPr>
          <w:ilvl w:val="0"/>
          <w:numId w:val="3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поручителем</w:t>
      </w:r>
      <w:proofErr w:type="gramEnd"/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14:paraId="3C40D19B" w14:textId="77777777" w:rsidR="00B712AC" w:rsidRPr="00F82B4D" w:rsidRDefault="00B712AC" w:rsidP="00535608">
      <w:pPr>
        <w:numPr>
          <w:ilvl w:val="0"/>
          <w:numId w:val="3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14:paraId="1DB5F337" w14:textId="77777777" w:rsidR="00B712AC" w:rsidRPr="00F82B4D" w:rsidRDefault="00B712AC" w:rsidP="00535608">
      <w:pPr>
        <w:numPr>
          <w:ilvl w:val="0"/>
          <w:numId w:val="3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общедоступные персональные данные);</w:t>
      </w:r>
    </w:p>
    <w:p w14:paraId="68403887" w14:textId="77777777" w:rsidR="00B712AC" w:rsidRPr="00F82B4D" w:rsidRDefault="00B712AC" w:rsidP="00535608">
      <w:pPr>
        <w:numPr>
          <w:ilvl w:val="0"/>
          <w:numId w:val="3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02C5920D" w14:textId="77777777" w:rsidR="00B712AC" w:rsidRPr="00F82B4D" w:rsidRDefault="00B712AC" w:rsidP="00535608">
      <w:pPr>
        <w:shd w:val="clear" w:color="auto" w:fill="FFFFFF"/>
        <w:spacing w:before="360" w:after="180" w:line="420" w:lineRule="atLeast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2.3. Конфиденциальность персональных данных</w:t>
      </w:r>
    </w:p>
    <w:p w14:paraId="7080ABA0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13450E18" w14:textId="77777777" w:rsidR="00B712AC" w:rsidRPr="00F82B4D" w:rsidRDefault="00B712AC" w:rsidP="00535608">
      <w:pPr>
        <w:shd w:val="clear" w:color="auto" w:fill="FFFFFF"/>
        <w:spacing w:before="360" w:after="180" w:line="420" w:lineRule="atLeast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2.4. Общедоступные источники персональных данных</w:t>
      </w:r>
    </w:p>
    <w:p w14:paraId="5B3A6797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 целях информационного обеспечения у Оператора могут создаваться общедоступные источники персональных данных субъектов персональных данных, в том числе справочники и адресные книги. В общедоступные источники персональных данных с письменного согласия субъекта персональных данных могут включаться его фамилия, имя, отчество, дата и место рождения, должность, номера контактных телефонов, адрес электронной почты и иные персональные данные, сообщаемые субъектом персональных данных.</w:t>
      </w:r>
    </w:p>
    <w:p w14:paraId="6AA4E086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lastRenderedPageBreak/>
        <w:t>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данных, уполномоченного органа по защите прав субъектов персональных данных либо по решению суда.</w:t>
      </w:r>
    </w:p>
    <w:p w14:paraId="52465842" w14:textId="77777777" w:rsidR="00B712AC" w:rsidRPr="00F82B4D" w:rsidRDefault="00B712AC" w:rsidP="00535608">
      <w:pPr>
        <w:shd w:val="clear" w:color="auto" w:fill="FFFFFF"/>
        <w:spacing w:before="360" w:after="180" w:line="420" w:lineRule="atLeast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2.5. Специальные категории персональных данных</w:t>
      </w:r>
    </w:p>
    <w:p w14:paraId="6FB4C52C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Обработка Оператором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допускается в случаях, если:</w:t>
      </w:r>
    </w:p>
    <w:p w14:paraId="04FD2A17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Обработка специальных категорий персональных данных, осуществлявшаяся в случаях, предусмотренных пунктом 4 статьи 10 ФЗ-152, должна быть незамедлительно прекращена, если устранены причины, вследствие которых осуществлялась их обработка, если иное не установлено федеральным законом.</w:t>
      </w:r>
    </w:p>
    <w:p w14:paraId="7F4466A1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Обработка персональных данных о судимости может осуществляться Оператором исключительно в случаях и в порядке, которые определяются в соответствии с федеральными законами.</w:t>
      </w:r>
    </w:p>
    <w:p w14:paraId="7E222A1E" w14:textId="77777777" w:rsidR="00B712AC" w:rsidRPr="00F82B4D" w:rsidRDefault="00B712AC" w:rsidP="00535608">
      <w:pPr>
        <w:numPr>
          <w:ilvl w:val="0"/>
          <w:numId w:val="4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 персональных данных дал согласие в письменной форме на обработку своих персональных данных;</w:t>
      </w:r>
    </w:p>
    <w:p w14:paraId="7FB6B602" w14:textId="77777777" w:rsidR="00B712AC" w:rsidRPr="00F82B4D" w:rsidRDefault="00B712AC" w:rsidP="00535608">
      <w:pPr>
        <w:numPr>
          <w:ilvl w:val="0"/>
          <w:numId w:val="4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персональные данные сделаны общедоступными субъектом персональных данных;</w:t>
      </w:r>
    </w:p>
    <w:p w14:paraId="1F716756" w14:textId="77777777" w:rsidR="00B712AC" w:rsidRPr="00F82B4D" w:rsidRDefault="00B712AC" w:rsidP="00535608">
      <w:pPr>
        <w:numPr>
          <w:ilvl w:val="0"/>
          <w:numId w:val="4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законодательством Российской Федерации о пенсиях по государственному пенсионному обеспечению, о трудовых пенсиях;</w:t>
      </w:r>
    </w:p>
    <w:p w14:paraId="5C96046A" w14:textId="77777777" w:rsidR="00B712AC" w:rsidRPr="00F82B4D" w:rsidRDefault="00B712AC" w:rsidP="00535608">
      <w:pPr>
        <w:numPr>
          <w:ilvl w:val="0"/>
          <w:numId w:val="4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14:paraId="02343CDD" w14:textId="77777777" w:rsidR="00B712AC" w:rsidRPr="00F82B4D" w:rsidRDefault="00B712AC" w:rsidP="00535608">
      <w:pPr>
        <w:numPr>
          <w:ilvl w:val="0"/>
          <w:numId w:val="4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</w:t>
      </w: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14:paraId="290FA268" w14:textId="77777777" w:rsidR="00B712AC" w:rsidRPr="00F82B4D" w:rsidRDefault="00B712AC" w:rsidP="00535608">
      <w:pPr>
        <w:numPr>
          <w:ilvl w:val="0"/>
          <w:numId w:val="4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14:paraId="57D64B7F" w14:textId="77777777" w:rsidR="00B712AC" w:rsidRPr="00F82B4D" w:rsidRDefault="00B712AC" w:rsidP="00535608">
      <w:pPr>
        <w:numPr>
          <w:ilvl w:val="0"/>
          <w:numId w:val="4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персональных данных осуществляется в соответствии с законодательством об обязательных видах страхования, со страховым законодательством.</w:t>
      </w:r>
    </w:p>
    <w:p w14:paraId="531B1E34" w14:textId="77777777" w:rsidR="00B712AC" w:rsidRPr="00F82B4D" w:rsidRDefault="00B712AC" w:rsidP="00535608">
      <w:pPr>
        <w:shd w:val="clear" w:color="auto" w:fill="FFFFFF"/>
        <w:spacing w:before="360" w:after="180" w:line="420" w:lineRule="atLeast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2.6. Биометрические персональные данные</w:t>
      </w:r>
    </w:p>
    <w:p w14:paraId="52628D47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Сведения, которые характеризуют физиологические и биологические особенности человека, на основании которых можно установить его личность — биометрические персональные данные, — могут обрабатываться Оператором только при наличии согласия субъекта персональных данных в письменной форме.</w:t>
      </w:r>
    </w:p>
    <w:p w14:paraId="29D2B536" w14:textId="77777777" w:rsidR="00B712AC" w:rsidRPr="00F82B4D" w:rsidRDefault="00B712AC" w:rsidP="00535608">
      <w:pPr>
        <w:shd w:val="clear" w:color="auto" w:fill="FFFFFF"/>
        <w:spacing w:before="360" w:after="180" w:line="420" w:lineRule="atLeast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2.7. Поручение обработки персональных данных другому лицу</w:t>
      </w:r>
    </w:p>
    <w:p w14:paraId="137E98FC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ФЗ-152 и настоящей Политикой.</w:t>
      </w:r>
    </w:p>
    <w:p w14:paraId="7ABFB025" w14:textId="77777777" w:rsidR="00B712AC" w:rsidRPr="00F82B4D" w:rsidRDefault="00B712AC" w:rsidP="00535608">
      <w:pPr>
        <w:shd w:val="clear" w:color="auto" w:fill="FFFFFF"/>
        <w:spacing w:before="360" w:after="180" w:line="420" w:lineRule="atLeast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2.8. Обработка персональных данных граждан Российской Федерации</w:t>
      </w:r>
    </w:p>
    <w:p w14:paraId="26D568EA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 соответствии со статьей 2 Федерального закона от 21.07.2014 № 242-ФЗ «О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сетях» при сборе персональных данных, в том числе посредством информационно-телекоммуникационной сети «Интернет», оператор обязан обеспечить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случаев:</w:t>
      </w:r>
    </w:p>
    <w:p w14:paraId="64269B05" w14:textId="77777777" w:rsidR="00B712AC" w:rsidRPr="00F82B4D" w:rsidRDefault="00B712AC" w:rsidP="00535608">
      <w:pPr>
        <w:numPr>
          <w:ilvl w:val="0"/>
          <w:numId w:val="5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14:paraId="3815E9A1" w14:textId="77777777" w:rsidR="00B712AC" w:rsidRPr="00F82B4D" w:rsidRDefault="00B712AC" w:rsidP="00535608">
      <w:pPr>
        <w:numPr>
          <w:ilvl w:val="0"/>
          <w:numId w:val="5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 (далее — исполнение судебного акта);</w:t>
      </w:r>
    </w:p>
    <w:p w14:paraId="3BB0A506" w14:textId="77777777" w:rsidR="00B712AC" w:rsidRPr="00F82B4D" w:rsidRDefault="00B712AC" w:rsidP="00306EE5">
      <w:pPr>
        <w:numPr>
          <w:ilvl w:val="0"/>
          <w:numId w:val="5"/>
        </w:numPr>
        <w:shd w:val="clear" w:color="auto" w:fill="FFFFFF"/>
        <w:spacing w:before="100" w:beforeAutospacing="1" w:after="240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27.07.2010 № 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услуг;</w:t>
      </w:r>
    </w:p>
    <w:p w14:paraId="02B7A15D" w14:textId="77777777" w:rsidR="00B712AC" w:rsidRPr="00F82B4D" w:rsidRDefault="00B712AC" w:rsidP="00306EE5">
      <w:pPr>
        <w:numPr>
          <w:ilvl w:val="0"/>
          <w:numId w:val="5"/>
        </w:numPr>
        <w:shd w:val="clear" w:color="auto" w:fill="FFFFFF"/>
        <w:spacing w:before="100" w:beforeAutospacing="1" w:after="240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персональных данных 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персональных данных.</w:t>
      </w:r>
    </w:p>
    <w:p w14:paraId="59B61984" w14:textId="77777777" w:rsidR="00B712AC" w:rsidRPr="00F82B4D" w:rsidRDefault="00B712AC" w:rsidP="00EA4EF0">
      <w:pPr>
        <w:shd w:val="clear" w:color="auto" w:fill="FFFFFF"/>
        <w:spacing w:before="100" w:beforeAutospacing="1" w:after="240" w:line="420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2.9. Цели обработки персональных данных</w:t>
      </w:r>
    </w:p>
    <w:p w14:paraId="39FDC7A7" w14:textId="77777777" w:rsidR="00B712AC" w:rsidRPr="00F82B4D" w:rsidRDefault="00B712AC" w:rsidP="00EA4E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персональных данных пользователей сайта осуществляется в следующих целях:</w:t>
      </w:r>
    </w:p>
    <w:p w14:paraId="57E13552" w14:textId="77777777" w:rsidR="00B23573" w:rsidRPr="00F82B4D" w:rsidRDefault="00B23573" w:rsidP="00EA4E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фамилия, имя, отчество; номер телефона; адрес электронной почты; должность и место работы, город проживания, фотография физического лица используются для идентификация физического лица, подтверждения личности и предоставления пользователю доступа к персонализированным ресурсам Сайта, с целью недопущения несанкционированного доступа к аккаунту третьими лицами и подтверждения выполнения действий на Сайте лично физическим лицом;</w:t>
      </w:r>
    </w:p>
    <w:p w14:paraId="75C77AF4" w14:textId="77777777" w:rsidR="00B23573" w:rsidRPr="00F82B4D" w:rsidRDefault="00B23573" w:rsidP="00EA4E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фамилия, имя, отчество; номер телефона; адрес электронной почты; должность и место работы, город проживания, фотография, резюме физического лица используются для подтверждения соответствия физического лица условиям и требованиям, являющимся обязательными для членства физического лица в Национальной ассоциации финансовых директоров;</w:t>
      </w:r>
    </w:p>
    <w:p w14:paraId="00C4DFA0" w14:textId="77777777" w:rsidR="00B23573" w:rsidRPr="00F82B4D" w:rsidRDefault="00B23573" w:rsidP="00EA4E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идентификация физического лица, подтверждения личности и предоставления пользователю доступа к персонализированным ресурсам Сайта, с целью недопущения несанкционированного доступа к аккаунту третьими лицами и подтверждения выполнения действий на Сайте лично физическим лицом;</w:t>
      </w:r>
    </w:p>
    <w:p w14:paraId="1BC3AFB4" w14:textId="77777777" w:rsidR="00B23573" w:rsidRPr="00F82B4D" w:rsidRDefault="00B23573" w:rsidP="00EA4E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фамилия, имя, отчество; номер телефона; адрес электронной почты; город проживания физического лица используются для определения местонахождения Пользователя для обеспечения безопасности и предотвращения мошенничества, утечки данных, несанкционированного доступа к аккаунту третьими лицами, в том числе из недружественных Российской Федерации государств и территорий;</w:t>
      </w:r>
    </w:p>
    <w:p w14:paraId="3D38572C" w14:textId="77777777" w:rsidR="00B23573" w:rsidRPr="00F82B4D" w:rsidRDefault="00B23573" w:rsidP="00EA4E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фамилия, имя, отчество; номер телефона; адрес электронной почты; должность и место работы, город проживания, фотография физического лица используются для подтверждения достоверности и полноты персональных данных, предоставленных физическим лицом;</w:t>
      </w:r>
    </w:p>
    <w:p w14:paraId="3574FC9A" w14:textId="77777777" w:rsidR="00B23573" w:rsidRPr="00F82B4D" w:rsidRDefault="00B23573" w:rsidP="00EA4E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фамилия, имя, отчество; номер телефона; адрес электронной </w:t>
      </w:r>
      <w:proofErr w:type="gramStart"/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почты;  физического</w:t>
      </w:r>
      <w:proofErr w:type="gramEnd"/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лица используются для предоставление клиентской и технической поддержки при возникновении проблем, связанных с использованием Сайта;</w:t>
      </w:r>
    </w:p>
    <w:p w14:paraId="640B785C" w14:textId="77777777" w:rsidR="00B23573" w:rsidRPr="00F82B4D" w:rsidRDefault="00B23573" w:rsidP="00EA4E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фамилия, имя, отчество; номер телефона; адрес электронной почты; физического лица используются для связи с физическим лицом, в том числе направления уведомлений, запросов и информации, в том числе касающихся его членства Национальной ассоциации финансовых директоров, оказания услуг, исполнения соглашений и договоров, а также обработки запросов и заявок от физического лица;</w:t>
      </w:r>
    </w:p>
    <w:p w14:paraId="27154827" w14:textId="77777777" w:rsidR="00B23573" w:rsidRPr="00F82B4D" w:rsidRDefault="00B23573" w:rsidP="00EA4E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фамилия, имя, отчество; номер телефона; адрес электронной почты; город проживания физического лица используются для улучшения качества оказываемых услуг, удобства их использования, проведение аналитических исследований, с целью выявления возможных недостатков и/или нарушений </w:t>
      </w: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работе Сайта, в том числе касающихся безопасности его использования, и последующего их устранения;</w:t>
      </w:r>
    </w:p>
    <w:p w14:paraId="767DB4C4" w14:textId="77777777" w:rsidR="00B23573" w:rsidRPr="00F82B4D" w:rsidRDefault="00B23573" w:rsidP="00EA4E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фамилия, имя, отчество; номер телефона; адрес электронной почты; город проживания физического лица используются для создания пользовательской базы сайта, с целью оптимизации работы сайта, повышения эффективности клиентской поддержки, оптимизации интерфейса сайта;</w:t>
      </w:r>
    </w:p>
    <w:p w14:paraId="4F8CB0AC" w14:textId="77777777" w:rsidR="00B23573" w:rsidRPr="00F82B4D" w:rsidRDefault="00B23573" w:rsidP="00EA4E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фамилия, имя; отчество; должность и место работы; фотографическое изображение физического лица используются для размещения на страницах Сайта, в том числе с доведением информации о том, что физическое лицо является членом Национальной ассоциации финансовых директоров и/или членом Наблюдательного совета Национальной ассоциации финансовых директоров и/или Председателем Национальной ассоциации финансовых директоров;</w:t>
      </w:r>
    </w:p>
    <w:p w14:paraId="63629EDC" w14:textId="77777777" w:rsidR="00B23573" w:rsidRPr="00F82B4D" w:rsidRDefault="00B23573" w:rsidP="00EA4E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фамилия, имя; отчество; должность и место работы; фотографическое изображение используются для размещения на страницах Сайта, в том числе с приведением рекламного, информационного или иного текста, иллю</w:t>
      </w:r>
      <w:r w:rsidR="002B1BA0"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страций, видеороликов, баннеров;</w:t>
      </w:r>
    </w:p>
    <w:p w14:paraId="597538BC" w14:textId="4D774370" w:rsidR="002B1BA0" w:rsidRPr="00F82B4D" w:rsidRDefault="002B1BA0" w:rsidP="00EA4E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фамилии, имени, отчестве; адресе электронной почты; номерах контактных телефонов, месте работы и занимаемой должности, городе проживания физического лица используются для получения физическим лицом, на основании его согласия предоставленного в результате проставления галочки напротив текста «Настоящим я подтверждаю, что ознакомлен (-а) и соглашаюсь с Пользовательским соглашением, Политикой в отношении обработки и защиты персональных данных, Согласием на обработку персональных данных, Согласием на обработку персональных данных, разрешенных для распространения, Согласием на получение рекламных рассылок» и/или нажатия на кнопку отправки заполненной формы на интернет-сайт</w:t>
      </w:r>
      <w:r w:rsidR="004406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spellStart"/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нафд.рф</w:t>
      </w:r>
      <w:proofErr w:type="spellEnd"/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https://xn--80aiz3a.xn--p1ai/ </w:t>
      </w:r>
      <w:r w:rsidR="004406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44060E" w:rsidRPr="004406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https://knafd.ru/</w:t>
      </w: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, справочной, рекламной и иной информации на адрес электронной почты и телефон, предоставленные физическим лицом.</w:t>
      </w:r>
    </w:p>
    <w:p w14:paraId="010E63D6" w14:textId="77777777" w:rsidR="00B712AC" w:rsidRPr="00F82B4D" w:rsidRDefault="00B712AC" w:rsidP="00EA4EF0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2.10. Хранение персональных данных</w:t>
      </w:r>
    </w:p>
    <w:p w14:paraId="2018AC8F" w14:textId="77777777" w:rsidR="00B712AC" w:rsidRPr="00F82B4D" w:rsidRDefault="00B712AC" w:rsidP="00306EE5">
      <w:pPr>
        <w:shd w:val="clear" w:color="auto" w:fill="FFFFFF"/>
        <w:spacing w:before="100" w:beforeAutospacing="1"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Хранение персональных данных осуществляется Оператором для исполнения целей обработки указанных в п. 2.9. настоящей Политики. Сроки хранения персональных данных пользователей на сайте определены условиями Пользовательского соглашения, размещенного по адресу </w:t>
      </w:r>
      <w:hyperlink r:id="rId6" w:tgtFrame="_blank" w:history="1">
        <w:r w:rsidRPr="00F82B4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https://id2.action-</w:t>
        </w:r>
        <w:r w:rsidRPr="00F82B4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lastRenderedPageBreak/>
          <w:t>media.ru/Account/Agreement</w:t>
        </w:r>
      </w:hyperlink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вводятся в действие с момента предоставления пользователем своих персональных данных и согласия на их обработку путем принятия (акцепта) пользователем данного соглашения и действуют до момента прекращения необходимости в достижении целей обработки, указанных в п. 2.9. настоящей Политики или отзыва субъектом персональных данных или его представителем согласия</w:t>
      </w: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на обработку персональных данных. Все персональные данные пользователя, хранение которых прекращается в соответствии с вышеуказанными условиями, незамедлительно уничтожаются Оператором.</w:t>
      </w:r>
    </w:p>
    <w:p w14:paraId="6DA0BD0B" w14:textId="77777777" w:rsidR="00B712AC" w:rsidRPr="00F82B4D" w:rsidRDefault="00B712AC" w:rsidP="00535608">
      <w:pPr>
        <w:shd w:val="clear" w:color="auto" w:fill="FFFFFF"/>
        <w:spacing w:before="360" w:after="360" w:line="5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3. Права субъекта персональных данных</w:t>
      </w:r>
    </w:p>
    <w:p w14:paraId="4A814532" w14:textId="77777777" w:rsidR="00B712AC" w:rsidRPr="00F82B4D" w:rsidRDefault="00B712AC" w:rsidP="00535608">
      <w:pPr>
        <w:shd w:val="clear" w:color="auto" w:fill="FFFFFF"/>
        <w:spacing w:before="360" w:after="180" w:line="420" w:lineRule="atLeast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3.1. Согласие субъекта персональных данных на обработку его персональных данных</w:t>
      </w:r>
    </w:p>
    <w:p w14:paraId="5C486A80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Субъект персональных данных принимает решение о предоставлении его персональных данных и дает согласие на их обработку свободно, своей волей и в своих интересах.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</w:t>
      </w:r>
    </w:p>
    <w:p w14:paraId="612A9A72" w14:textId="77777777" w:rsidR="00B712AC" w:rsidRPr="00F82B4D" w:rsidRDefault="00B712AC" w:rsidP="00535608">
      <w:pPr>
        <w:shd w:val="clear" w:color="auto" w:fill="FFFFFF"/>
        <w:spacing w:before="360" w:after="180" w:line="420" w:lineRule="atLeast"/>
        <w:jc w:val="both"/>
        <w:outlineLvl w:val="2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3.2. Права субъекта персональных данных</w:t>
      </w:r>
    </w:p>
    <w:p w14:paraId="3A740179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Субъект персональных данных имеет право на получение у Оператора информации, касающейся обработки его персональных данных, если такое право не ограничено в соответствии с федеральными законами.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0F6954AE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Обработка персональных данных в целях продвижения товаров, работ, услуг на рынке путем осуществления прямых контактов с субъектом персональных данных (потенциальным потребителем) с помощью средств связи, а также в целях политической агитации допускается только при условии предварительного согласия субъекта персональных данных.</w:t>
      </w:r>
    </w:p>
    <w:p w14:paraId="56E242E5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lastRenderedPageBreak/>
        <w:t>Оператор обязан немедленно прекратить по требованию субъекта персональных данных обработку его персональных данных в вышеуказанных целях.</w:t>
      </w:r>
    </w:p>
    <w:p w14:paraId="412D210F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предусмотренных федеральными законами, или при наличии согласия в письменной форме субъекта персональных данных.</w:t>
      </w:r>
    </w:p>
    <w:p w14:paraId="7B5A1C6E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Если субъект персональных данных считает, что Оператор осуществляет обработку его персональных данных с нарушением требований ФЗ-152 или иным образом нарушает его права и свободы,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порядке.</w:t>
      </w:r>
    </w:p>
    <w:p w14:paraId="4B019BF3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вреда.</w:t>
      </w:r>
    </w:p>
    <w:p w14:paraId="17C89A03" w14:textId="77777777" w:rsidR="00B712AC" w:rsidRPr="00F82B4D" w:rsidRDefault="00B712AC" w:rsidP="00535608">
      <w:pPr>
        <w:shd w:val="clear" w:color="auto" w:fill="FFFFFF"/>
        <w:spacing w:before="360" w:after="360" w:line="5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4. Обеспечение безопасности персональных данных</w:t>
      </w:r>
    </w:p>
    <w:p w14:paraId="05C92BAD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Безопасность персональных данных, обрабатываемых Оператором, обеспечивается реализацией правовых, организационных и технических мер, необходимых для обеспечения требований федерального законодательства в области защиты персональных данных.</w:t>
      </w:r>
    </w:p>
    <w:p w14:paraId="119D435F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Для предотвращения несанкционированного доступа к персональным данным Оператором применяются следующие организационно-технические меры:</w:t>
      </w:r>
    </w:p>
    <w:p w14:paraId="592E5DD7" w14:textId="77777777" w:rsidR="00B712AC" w:rsidRPr="00F82B4D" w:rsidRDefault="00B712AC" w:rsidP="00535608">
      <w:pPr>
        <w:numPr>
          <w:ilvl w:val="0"/>
          <w:numId w:val="7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назначение должностных лиц, ответственных за организацию обработки и защиты персональных данных;</w:t>
      </w:r>
    </w:p>
    <w:p w14:paraId="62D2E223" w14:textId="77777777" w:rsidR="00B712AC" w:rsidRPr="00F82B4D" w:rsidRDefault="00B712AC" w:rsidP="00535608">
      <w:pPr>
        <w:numPr>
          <w:ilvl w:val="0"/>
          <w:numId w:val="7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ограничение состава лиц, допущенных к обработке персональных данных;</w:t>
      </w:r>
    </w:p>
    <w:p w14:paraId="4F3A3B2C" w14:textId="77777777" w:rsidR="00B712AC" w:rsidRPr="00F82B4D" w:rsidRDefault="00B712AC" w:rsidP="00535608">
      <w:pPr>
        <w:numPr>
          <w:ilvl w:val="0"/>
          <w:numId w:val="7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ознакомление субъектов с требованиями федерального законодательства и нормативных документов Оператора по обработке и защите персональных данных;</w:t>
      </w:r>
    </w:p>
    <w:p w14:paraId="07FCD464" w14:textId="77777777" w:rsidR="00B712AC" w:rsidRPr="00F82B4D" w:rsidRDefault="00B712AC" w:rsidP="00535608">
      <w:pPr>
        <w:numPr>
          <w:ilvl w:val="0"/>
          <w:numId w:val="7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организация учета, хранения и обращения носителей, содержащих информацию с персональными данными;</w:t>
      </w:r>
    </w:p>
    <w:p w14:paraId="096CA5CC" w14:textId="77777777" w:rsidR="00B712AC" w:rsidRPr="00F82B4D" w:rsidRDefault="00B712AC" w:rsidP="00535608">
      <w:pPr>
        <w:numPr>
          <w:ilvl w:val="0"/>
          <w:numId w:val="7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угроз безопасности персональных данных при их обработке, формирование на их основе моделей угроз;</w:t>
      </w:r>
    </w:p>
    <w:p w14:paraId="28212FB2" w14:textId="77777777" w:rsidR="00B712AC" w:rsidRPr="00F82B4D" w:rsidRDefault="00B712AC" w:rsidP="00535608">
      <w:pPr>
        <w:numPr>
          <w:ilvl w:val="0"/>
          <w:numId w:val="7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на основе модели угроз системы защиты персональных данных;</w:t>
      </w:r>
    </w:p>
    <w:p w14:paraId="1C2F7611" w14:textId="77777777" w:rsidR="00B712AC" w:rsidRPr="00F82B4D" w:rsidRDefault="00B712AC" w:rsidP="00535608">
      <w:pPr>
        <w:numPr>
          <w:ilvl w:val="0"/>
          <w:numId w:val="7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готовности и эффективности использования средств защиты информации;</w:t>
      </w:r>
    </w:p>
    <w:p w14:paraId="63D118B4" w14:textId="77777777" w:rsidR="00B712AC" w:rsidRPr="00F82B4D" w:rsidRDefault="00B712AC" w:rsidP="00535608">
      <w:pPr>
        <w:numPr>
          <w:ilvl w:val="0"/>
          <w:numId w:val="7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разграничение доступа пользователей к информационным ресурсам и программно-аппаратным средствам обработки информации;</w:t>
      </w:r>
    </w:p>
    <w:p w14:paraId="67ADA9E0" w14:textId="77777777" w:rsidR="00B712AC" w:rsidRPr="00F82B4D" w:rsidRDefault="00B712AC" w:rsidP="00535608">
      <w:pPr>
        <w:numPr>
          <w:ilvl w:val="0"/>
          <w:numId w:val="7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регистрация и учет действий пользователей информационных систем персональных данных;</w:t>
      </w:r>
    </w:p>
    <w:p w14:paraId="0C5AD337" w14:textId="77777777" w:rsidR="00B712AC" w:rsidRPr="00F82B4D" w:rsidRDefault="00B712AC" w:rsidP="00535608">
      <w:pPr>
        <w:numPr>
          <w:ilvl w:val="0"/>
          <w:numId w:val="7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антивирусных средств и средств восстановления системы защиты персональных данных;</w:t>
      </w:r>
    </w:p>
    <w:p w14:paraId="13659A7B" w14:textId="77777777" w:rsidR="00B712AC" w:rsidRPr="00F82B4D" w:rsidRDefault="00B712AC" w:rsidP="00535608">
      <w:pPr>
        <w:numPr>
          <w:ilvl w:val="0"/>
          <w:numId w:val="7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в необходимых случаях средств межсетевого экранирования, обнаружения вторжений, анализа защищенности и средств криптографической защиты информации;</w:t>
      </w:r>
    </w:p>
    <w:p w14:paraId="3BE42EAF" w14:textId="77777777" w:rsidR="00B712AC" w:rsidRPr="00F82B4D" w:rsidRDefault="00B712AC" w:rsidP="00535608">
      <w:pPr>
        <w:numPr>
          <w:ilvl w:val="0"/>
          <w:numId w:val="7"/>
        </w:numPr>
        <w:shd w:val="clear" w:color="auto" w:fill="FFFFFF"/>
        <w:spacing w:after="135" w:line="375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пропускного режима на территорию Оператора, охраны помещений с техническими средствами обработки персональных данных.</w:t>
      </w:r>
    </w:p>
    <w:p w14:paraId="3BDFCCC9" w14:textId="77777777" w:rsidR="00B712AC" w:rsidRPr="00F82B4D" w:rsidRDefault="00B712AC" w:rsidP="00535608">
      <w:pPr>
        <w:shd w:val="clear" w:color="auto" w:fill="FFFFFF"/>
        <w:spacing w:before="360" w:after="360" w:line="51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5. Заключительные положения</w:t>
      </w:r>
    </w:p>
    <w:p w14:paraId="13C0135D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Иные права и обязанности Оператора в связи с обработкой персональных данных определяются законодательством Российской Федерации в области персональных данных.</w:t>
      </w:r>
    </w:p>
    <w:p w14:paraId="4AB3902E" w14:textId="77777777" w:rsidR="00B712AC" w:rsidRPr="00F82B4D" w:rsidRDefault="00B712AC" w:rsidP="00535608">
      <w:pPr>
        <w:shd w:val="clear" w:color="auto" w:fill="FFFFFF"/>
        <w:spacing w:after="240" w:line="375" w:lineRule="atLeast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F82B4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Работники Оператора,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законами.</w:t>
      </w:r>
    </w:p>
    <w:p w14:paraId="65AF13CB" w14:textId="77777777" w:rsidR="00F73CA4" w:rsidRPr="00F82B4D" w:rsidRDefault="00F73CA4" w:rsidP="005356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3CA4" w:rsidRPr="00F8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00C7"/>
    <w:multiLevelType w:val="multilevel"/>
    <w:tmpl w:val="DC8A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807A7"/>
    <w:multiLevelType w:val="multilevel"/>
    <w:tmpl w:val="9DA0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A1931"/>
    <w:multiLevelType w:val="multilevel"/>
    <w:tmpl w:val="43FC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C047D4"/>
    <w:multiLevelType w:val="multilevel"/>
    <w:tmpl w:val="97D0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F1342"/>
    <w:multiLevelType w:val="multilevel"/>
    <w:tmpl w:val="DE44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3273E3"/>
    <w:multiLevelType w:val="multilevel"/>
    <w:tmpl w:val="1D62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B068ED"/>
    <w:multiLevelType w:val="multilevel"/>
    <w:tmpl w:val="1084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984D3E"/>
    <w:multiLevelType w:val="multilevel"/>
    <w:tmpl w:val="3520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9723AF"/>
    <w:multiLevelType w:val="hybridMultilevel"/>
    <w:tmpl w:val="06F4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D6660"/>
    <w:multiLevelType w:val="multilevel"/>
    <w:tmpl w:val="594C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DE6"/>
    <w:rsid w:val="002B1BA0"/>
    <w:rsid w:val="00306EE5"/>
    <w:rsid w:val="003E6DE6"/>
    <w:rsid w:val="0044060E"/>
    <w:rsid w:val="00522D69"/>
    <w:rsid w:val="00535608"/>
    <w:rsid w:val="00736B1A"/>
    <w:rsid w:val="008D6548"/>
    <w:rsid w:val="00B23573"/>
    <w:rsid w:val="00B26A9C"/>
    <w:rsid w:val="00B712AC"/>
    <w:rsid w:val="00BC4C10"/>
    <w:rsid w:val="00CD3F7D"/>
    <w:rsid w:val="00D67339"/>
    <w:rsid w:val="00DF2F10"/>
    <w:rsid w:val="00E30E3A"/>
    <w:rsid w:val="00EA4EF0"/>
    <w:rsid w:val="00F73CA4"/>
    <w:rsid w:val="00F8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B9A8D"/>
  <w15:docId w15:val="{DCF7CAC4-0DD4-40A0-B832-5B6AB906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1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1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12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2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12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2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2AC"/>
    <w:rPr>
      <w:b/>
      <w:bCs/>
    </w:rPr>
  </w:style>
  <w:style w:type="character" w:styleId="a5">
    <w:name w:val="Hyperlink"/>
    <w:basedOn w:val="a0"/>
    <w:uiPriority w:val="99"/>
    <w:semiHidden/>
    <w:unhideWhenUsed/>
    <w:rsid w:val="00B71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2.action-media.ru/Account/Agreement" TargetMode="External"/><Relationship Id="rId5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3399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Сондоевский Антон Игоревич</dc:creator>
  <cp:keywords/>
  <dc:description/>
  <cp:lastModifiedBy>Атавова Альбина Руслановна</cp:lastModifiedBy>
  <cp:revision>10</cp:revision>
  <dcterms:created xsi:type="dcterms:W3CDTF">2023-11-16T12:06:00Z</dcterms:created>
  <dcterms:modified xsi:type="dcterms:W3CDTF">2025-02-28T12:30:00Z</dcterms:modified>
</cp:coreProperties>
</file>